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5E" w:rsidRPr="00AF0FE8" w:rsidRDefault="00AF0FE8" w:rsidP="00AF0FE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F0FE8">
        <w:rPr>
          <w:rFonts w:asciiTheme="majorEastAsia" w:eastAsiaTheme="majorEastAsia" w:hAnsiTheme="majorEastAsia" w:hint="eastAsia"/>
          <w:b/>
          <w:sz w:val="44"/>
          <w:szCs w:val="44"/>
        </w:rPr>
        <w:t>浙江省企业信息化</w:t>
      </w:r>
      <w:r w:rsidR="005A262F" w:rsidRPr="00AF0FE8">
        <w:rPr>
          <w:rFonts w:asciiTheme="majorEastAsia" w:eastAsiaTheme="majorEastAsia" w:hAnsiTheme="majorEastAsia" w:hint="eastAsia"/>
          <w:b/>
          <w:sz w:val="44"/>
          <w:szCs w:val="44"/>
        </w:rPr>
        <w:t>促进会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2013年工作</w:t>
      </w:r>
      <w:r w:rsidR="005A262F" w:rsidRPr="00AF0FE8">
        <w:rPr>
          <w:rFonts w:asciiTheme="majorEastAsia" w:eastAsiaTheme="majorEastAsia" w:hAnsiTheme="majorEastAsia" w:hint="eastAsia"/>
          <w:b/>
          <w:sz w:val="44"/>
          <w:szCs w:val="44"/>
        </w:rPr>
        <w:t>总结</w:t>
      </w:r>
    </w:p>
    <w:p w:rsidR="005A262F" w:rsidRPr="00AF0FE8" w:rsidRDefault="005A262F">
      <w:pPr>
        <w:rPr>
          <w:rFonts w:ascii="仿宋_GB2312" w:eastAsia="仿宋_GB2312" w:hint="eastAsia"/>
          <w:sz w:val="32"/>
          <w:szCs w:val="32"/>
        </w:rPr>
      </w:pPr>
    </w:p>
    <w:p w:rsidR="005A262F" w:rsidRPr="00AF0FE8" w:rsidRDefault="005A262F" w:rsidP="00AF0FE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F0FE8">
        <w:rPr>
          <w:rFonts w:ascii="仿宋_GB2312" w:eastAsia="仿宋_GB2312" w:hint="eastAsia"/>
          <w:sz w:val="32"/>
          <w:szCs w:val="32"/>
        </w:rPr>
        <w:t>2013年</w:t>
      </w:r>
      <w:r w:rsidR="00AF0FE8">
        <w:rPr>
          <w:rFonts w:ascii="仿宋_GB2312" w:eastAsia="仿宋_GB2312" w:hint="eastAsia"/>
          <w:sz w:val="32"/>
          <w:szCs w:val="32"/>
        </w:rPr>
        <w:t>，</w:t>
      </w:r>
      <w:r w:rsidRPr="00AF0FE8">
        <w:rPr>
          <w:rFonts w:ascii="仿宋_GB2312" w:eastAsia="仿宋_GB2312" w:hint="eastAsia"/>
          <w:sz w:val="32"/>
          <w:szCs w:val="32"/>
        </w:rPr>
        <w:t>促进会在省</w:t>
      </w:r>
      <w:proofErr w:type="gramStart"/>
      <w:r w:rsidRPr="00AF0FE8">
        <w:rPr>
          <w:rFonts w:ascii="仿宋_GB2312" w:eastAsia="仿宋_GB2312" w:hint="eastAsia"/>
          <w:sz w:val="32"/>
          <w:szCs w:val="32"/>
        </w:rPr>
        <w:t>经信委的</w:t>
      </w:r>
      <w:proofErr w:type="gramEnd"/>
      <w:r w:rsidRPr="00AF0FE8">
        <w:rPr>
          <w:rFonts w:ascii="仿宋_GB2312" w:eastAsia="仿宋_GB2312" w:hint="eastAsia"/>
          <w:sz w:val="32"/>
          <w:szCs w:val="32"/>
        </w:rPr>
        <w:t>指导下，在理事会的领导下，</w:t>
      </w:r>
      <w:r w:rsidR="00AF0FE8">
        <w:rPr>
          <w:rFonts w:ascii="仿宋_GB2312" w:eastAsia="仿宋_GB2312" w:hint="eastAsia"/>
          <w:sz w:val="32"/>
          <w:szCs w:val="32"/>
        </w:rPr>
        <w:t>紧抓我省被列为</w:t>
      </w:r>
      <w:r w:rsidRPr="00AF0FE8">
        <w:rPr>
          <w:rFonts w:ascii="仿宋_GB2312" w:eastAsia="仿宋_GB2312" w:hint="eastAsia"/>
          <w:sz w:val="32"/>
          <w:szCs w:val="32"/>
        </w:rPr>
        <w:t>两化</w:t>
      </w:r>
      <w:r w:rsidR="00AF0FE8">
        <w:rPr>
          <w:rFonts w:ascii="仿宋_GB2312" w:eastAsia="仿宋_GB2312" w:hint="eastAsia"/>
          <w:sz w:val="32"/>
          <w:szCs w:val="32"/>
        </w:rPr>
        <w:t>深度</w:t>
      </w:r>
      <w:r w:rsidRPr="00AF0FE8">
        <w:rPr>
          <w:rFonts w:ascii="仿宋_GB2312" w:eastAsia="仿宋_GB2312" w:hint="eastAsia"/>
          <w:sz w:val="32"/>
          <w:szCs w:val="32"/>
        </w:rPr>
        <w:t>融合</w:t>
      </w:r>
      <w:r w:rsidR="00AF0FE8">
        <w:rPr>
          <w:rFonts w:ascii="仿宋_GB2312" w:eastAsia="仿宋_GB2312" w:hint="eastAsia"/>
          <w:sz w:val="32"/>
          <w:szCs w:val="32"/>
        </w:rPr>
        <w:t>国家级</w:t>
      </w:r>
      <w:r w:rsidRPr="00AF0FE8">
        <w:rPr>
          <w:rFonts w:ascii="仿宋_GB2312" w:eastAsia="仿宋_GB2312" w:hint="eastAsia"/>
          <w:sz w:val="32"/>
          <w:szCs w:val="32"/>
        </w:rPr>
        <w:t>示范区</w:t>
      </w:r>
      <w:r w:rsidR="00AF0FE8">
        <w:rPr>
          <w:rFonts w:ascii="仿宋_GB2312" w:eastAsia="仿宋_GB2312" w:hint="eastAsia"/>
          <w:sz w:val="32"/>
          <w:szCs w:val="32"/>
        </w:rPr>
        <w:t>的有利契机</w:t>
      </w:r>
      <w:r w:rsidRPr="00AF0FE8">
        <w:rPr>
          <w:rFonts w:ascii="仿宋_GB2312" w:eastAsia="仿宋_GB2312" w:hint="eastAsia"/>
          <w:sz w:val="32"/>
          <w:szCs w:val="32"/>
        </w:rPr>
        <w:t>，</w:t>
      </w:r>
      <w:r w:rsidR="00AF0FE8">
        <w:rPr>
          <w:rFonts w:ascii="仿宋_GB2312" w:eastAsia="仿宋_GB2312" w:hint="eastAsia"/>
          <w:sz w:val="32"/>
          <w:szCs w:val="32"/>
        </w:rPr>
        <w:t>整合各方资源，</w:t>
      </w:r>
      <w:r w:rsidRPr="00AF0FE8">
        <w:rPr>
          <w:rFonts w:ascii="仿宋_GB2312" w:eastAsia="仿宋_GB2312" w:hint="eastAsia"/>
          <w:sz w:val="32"/>
          <w:szCs w:val="32"/>
        </w:rPr>
        <w:t>积极开展多层面</w:t>
      </w:r>
      <w:r w:rsidR="00AF0FE8">
        <w:rPr>
          <w:rFonts w:ascii="仿宋_GB2312" w:eastAsia="仿宋_GB2312" w:hint="eastAsia"/>
          <w:sz w:val="32"/>
          <w:szCs w:val="32"/>
        </w:rPr>
        <w:t>、</w:t>
      </w:r>
      <w:r w:rsidRPr="00AF0FE8">
        <w:rPr>
          <w:rFonts w:ascii="仿宋_GB2312" w:eastAsia="仿宋_GB2312" w:hint="eastAsia"/>
          <w:sz w:val="32"/>
          <w:szCs w:val="32"/>
        </w:rPr>
        <w:t>多角度的工作。下面从五个方面</w:t>
      </w:r>
      <w:r w:rsidR="00AF0FE8">
        <w:rPr>
          <w:rFonts w:ascii="仿宋_GB2312" w:eastAsia="仿宋_GB2312" w:hint="eastAsia"/>
          <w:sz w:val="32"/>
          <w:szCs w:val="32"/>
        </w:rPr>
        <w:t>总结</w:t>
      </w:r>
      <w:r w:rsidRPr="00AF0FE8">
        <w:rPr>
          <w:rFonts w:ascii="仿宋_GB2312" w:eastAsia="仿宋_GB2312" w:hint="eastAsia"/>
          <w:sz w:val="32"/>
          <w:szCs w:val="32"/>
        </w:rPr>
        <w:t>促进会2013年的主要工作：</w:t>
      </w:r>
    </w:p>
    <w:p w:rsidR="00A011EA" w:rsidRPr="00AF0FE8" w:rsidRDefault="005A262F" w:rsidP="00AF0FE8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F0FE8">
        <w:rPr>
          <w:rFonts w:ascii="仿宋_GB2312" w:eastAsia="仿宋_GB2312" w:hint="eastAsia"/>
          <w:b/>
          <w:sz w:val="32"/>
          <w:szCs w:val="32"/>
        </w:rPr>
        <w:t>一是交流，</w:t>
      </w:r>
      <w:r w:rsidRPr="00AF0FE8">
        <w:rPr>
          <w:rFonts w:ascii="仿宋_GB2312" w:eastAsia="仿宋_GB2312" w:hint="eastAsia"/>
          <w:sz w:val="32"/>
          <w:szCs w:val="32"/>
        </w:rPr>
        <w:t>交流作为协会机构的基本工作内容，在2013年促进会共举办各类交流活动32场，平均一个月有2-3次；参与人数达到1572人次，参与企业达到1067家。活动数量、参与规模</w:t>
      </w:r>
      <w:r w:rsidR="00A07F54" w:rsidRPr="00AF0FE8">
        <w:rPr>
          <w:rFonts w:ascii="仿宋_GB2312" w:eastAsia="仿宋_GB2312" w:hint="eastAsia"/>
          <w:sz w:val="32"/>
          <w:szCs w:val="32"/>
        </w:rPr>
        <w:t>都较2012年翻一番。</w:t>
      </w:r>
    </w:p>
    <w:p w:rsidR="00A011EA" w:rsidRPr="00AF0FE8" w:rsidRDefault="00252CA4" w:rsidP="00AF0FE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F0FE8">
        <w:rPr>
          <w:rFonts w:ascii="仿宋_GB2312" w:eastAsia="仿宋_GB2312" w:hint="eastAsia"/>
          <w:sz w:val="32"/>
          <w:szCs w:val="32"/>
        </w:rPr>
        <w:t>组织形式方面也采用了走进企业、主题沙龙、论坛、培训等多种形式。</w:t>
      </w:r>
      <w:r w:rsidR="00A07F54" w:rsidRPr="00AF0FE8">
        <w:rPr>
          <w:rFonts w:ascii="仿宋_GB2312" w:eastAsia="仿宋_GB2312" w:hint="eastAsia"/>
          <w:sz w:val="32"/>
          <w:szCs w:val="32"/>
        </w:rPr>
        <w:t>特别是省经委委托开展的两化融合进企业活动受到广大企业欢迎，促进会全年共举办走进企业系列活动十场次，分别是走进</w:t>
      </w:r>
      <w:r w:rsidR="007743F5" w:rsidRPr="00AF0FE8">
        <w:rPr>
          <w:rFonts w:ascii="仿宋_GB2312" w:eastAsia="仿宋_GB2312" w:hint="eastAsia"/>
          <w:sz w:val="32"/>
          <w:szCs w:val="32"/>
        </w:rPr>
        <w:t>交投</w:t>
      </w:r>
      <w:r w:rsidR="00A07F54" w:rsidRPr="00AF0FE8">
        <w:rPr>
          <w:rFonts w:ascii="仿宋_GB2312" w:eastAsia="仿宋_GB2312" w:hint="eastAsia"/>
          <w:sz w:val="32"/>
          <w:szCs w:val="32"/>
        </w:rPr>
        <w:t>、走进天猫、走进盾安、走进杭叉、走进巨石、走进吉利、走进杭氧、走进农夫山泉、走进横店东磁、走进三一重工，</w:t>
      </w:r>
      <w:r w:rsidR="007743F5" w:rsidRPr="00AF0FE8">
        <w:rPr>
          <w:rFonts w:ascii="仿宋_GB2312" w:eastAsia="仿宋_GB2312" w:hint="eastAsia"/>
          <w:sz w:val="32"/>
          <w:szCs w:val="32"/>
        </w:rPr>
        <w:t>通过对信息化建设领先的企业的实地考察，能够更为直接的学习信息化建设经验，充分发挥示范企业的引领作用。</w:t>
      </w:r>
    </w:p>
    <w:p w:rsidR="005A262F" w:rsidRPr="00AF0FE8" w:rsidRDefault="00AF0FE8" w:rsidP="00AF0FE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同时，</w:t>
      </w:r>
      <w:r w:rsidR="007743F5" w:rsidRPr="00AF0FE8">
        <w:rPr>
          <w:rFonts w:ascii="仿宋_GB2312" w:eastAsia="仿宋_GB2312" w:hint="eastAsia"/>
          <w:sz w:val="32"/>
          <w:szCs w:val="32"/>
        </w:rPr>
        <w:t>2013年</w:t>
      </w:r>
      <w:r w:rsidR="00DF083F" w:rsidRPr="00AF0FE8">
        <w:rPr>
          <w:rFonts w:ascii="仿宋_GB2312" w:eastAsia="仿宋_GB2312" w:hint="eastAsia"/>
          <w:sz w:val="32"/>
          <w:szCs w:val="32"/>
        </w:rPr>
        <w:t>还举办了</w:t>
      </w:r>
      <w:r>
        <w:rPr>
          <w:rFonts w:ascii="仿宋_GB2312" w:eastAsia="仿宋_GB2312" w:hint="eastAsia"/>
          <w:sz w:val="32"/>
          <w:szCs w:val="32"/>
        </w:rPr>
        <w:t>“</w:t>
      </w:r>
      <w:r w:rsidR="00DF083F" w:rsidRPr="00AF0FE8">
        <w:rPr>
          <w:rFonts w:ascii="仿宋_GB2312" w:eastAsia="仿宋_GB2312" w:hint="eastAsia"/>
          <w:sz w:val="32"/>
          <w:szCs w:val="32"/>
        </w:rPr>
        <w:t>第二届CIO峰会</w:t>
      </w:r>
      <w:r>
        <w:rPr>
          <w:rFonts w:ascii="仿宋_GB2312" w:eastAsia="仿宋_GB2312" w:hint="eastAsia"/>
          <w:sz w:val="32"/>
          <w:szCs w:val="32"/>
        </w:rPr>
        <w:t>”、“2013年终分享会”两场大型活动（超过400人）</w:t>
      </w:r>
      <w:r w:rsidR="00DF083F" w:rsidRPr="00AF0FE8">
        <w:rPr>
          <w:rFonts w:ascii="仿宋_GB2312" w:eastAsia="仿宋_GB2312" w:hint="eastAsia"/>
          <w:sz w:val="32"/>
          <w:szCs w:val="32"/>
        </w:rPr>
        <w:t>，评选出了十名优秀CIO</w:t>
      </w:r>
      <w:r>
        <w:rPr>
          <w:rFonts w:ascii="仿宋_GB2312" w:eastAsia="仿宋_GB2312" w:hint="eastAsia"/>
          <w:sz w:val="32"/>
          <w:szCs w:val="32"/>
        </w:rPr>
        <w:t>、十个企业信息化创新奖、二十个企业信息化优秀奖，</w:t>
      </w:r>
      <w:r w:rsidR="00A011EA" w:rsidRPr="00AF0FE8">
        <w:rPr>
          <w:rFonts w:ascii="仿宋_GB2312" w:eastAsia="仿宋_GB2312" w:hint="eastAsia"/>
          <w:sz w:val="32"/>
          <w:szCs w:val="32"/>
        </w:rPr>
        <w:t>并举行了隆重的颁奖仪式，CIO</w:t>
      </w:r>
      <w:r>
        <w:rPr>
          <w:rFonts w:ascii="仿宋_GB2312" w:eastAsia="仿宋_GB2312" w:hint="eastAsia"/>
          <w:sz w:val="32"/>
          <w:szCs w:val="32"/>
        </w:rPr>
        <w:t>们还通过歌舞表演充分展示</w:t>
      </w:r>
      <w:r>
        <w:rPr>
          <w:rFonts w:ascii="仿宋_GB2312" w:eastAsia="仿宋_GB2312" w:hint="eastAsia"/>
          <w:sz w:val="32"/>
          <w:szCs w:val="32"/>
        </w:rPr>
        <w:lastRenderedPageBreak/>
        <w:t>了多才多艺的一面</w:t>
      </w:r>
      <w:r w:rsidR="00252CA4" w:rsidRPr="00AF0FE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此外，一些各具特色的行业论坛也受到广大会员</w:t>
      </w:r>
      <w:proofErr w:type="gramStart"/>
      <w:r>
        <w:rPr>
          <w:rFonts w:ascii="仿宋_GB2312" w:eastAsia="仿宋_GB2312" w:hint="eastAsia"/>
          <w:sz w:val="32"/>
          <w:szCs w:val="32"/>
        </w:rPr>
        <w:t>亲睐</w:t>
      </w:r>
      <w:proofErr w:type="gramEnd"/>
      <w:r w:rsidR="00252CA4" w:rsidRPr="00AF0FE8">
        <w:rPr>
          <w:rFonts w:ascii="仿宋_GB2312" w:eastAsia="仿宋_GB2312" w:hint="eastAsia"/>
          <w:sz w:val="32"/>
          <w:szCs w:val="32"/>
        </w:rPr>
        <w:t>，比如</w:t>
      </w:r>
      <w:proofErr w:type="gramStart"/>
      <w:r w:rsidR="00252CA4" w:rsidRPr="00AF0FE8">
        <w:rPr>
          <w:rFonts w:ascii="仿宋_GB2312" w:eastAsia="仿宋_GB2312" w:hint="eastAsia"/>
          <w:sz w:val="32"/>
          <w:szCs w:val="32"/>
        </w:rPr>
        <w:t>云计算</w:t>
      </w:r>
      <w:proofErr w:type="gramEnd"/>
      <w:r w:rsidR="00252CA4" w:rsidRPr="00AF0FE8">
        <w:rPr>
          <w:rFonts w:ascii="仿宋_GB2312" w:eastAsia="仿宋_GB2312" w:hint="eastAsia"/>
          <w:sz w:val="32"/>
          <w:szCs w:val="32"/>
        </w:rPr>
        <w:t>研讨会——</w:t>
      </w:r>
      <w:r>
        <w:rPr>
          <w:rFonts w:ascii="仿宋_GB2312" w:eastAsia="仿宋_GB2312" w:hint="eastAsia"/>
          <w:sz w:val="32"/>
          <w:szCs w:val="32"/>
        </w:rPr>
        <w:t>“</w:t>
      </w:r>
      <w:r w:rsidR="00252CA4" w:rsidRPr="00AF0FE8">
        <w:rPr>
          <w:rFonts w:ascii="仿宋_GB2312" w:eastAsia="仿宋_GB2312" w:hint="eastAsia"/>
          <w:sz w:val="32"/>
          <w:szCs w:val="32"/>
        </w:rPr>
        <w:t>云端会</w:t>
      </w:r>
      <w:r>
        <w:rPr>
          <w:rFonts w:ascii="仿宋_GB2312" w:eastAsia="仿宋_GB2312" w:hint="eastAsia"/>
          <w:sz w:val="32"/>
          <w:szCs w:val="32"/>
        </w:rPr>
        <w:t>”</w:t>
      </w:r>
      <w:r w:rsidR="00252CA4" w:rsidRPr="00AF0FE8">
        <w:rPr>
          <w:rFonts w:ascii="仿宋_GB2312" w:eastAsia="仿宋_GB2312" w:hint="eastAsia"/>
          <w:sz w:val="32"/>
          <w:szCs w:val="32"/>
        </w:rPr>
        <w:t>，也给大家留下深刻印象。</w:t>
      </w:r>
    </w:p>
    <w:p w:rsidR="00252CA4" w:rsidRPr="00AF0FE8" w:rsidRDefault="00252CA4" w:rsidP="00AF0FE8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F0FE8">
        <w:rPr>
          <w:rFonts w:ascii="仿宋_GB2312" w:eastAsia="仿宋_GB2312" w:hint="eastAsia"/>
          <w:b/>
          <w:sz w:val="32"/>
          <w:szCs w:val="32"/>
        </w:rPr>
        <w:t>二是评估</w:t>
      </w:r>
      <w:r w:rsidRPr="00AF0FE8">
        <w:rPr>
          <w:rFonts w:ascii="仿宋_GB2312" w:eastAsia="仿宋_GB2312" w:hint="eastAsia"/>
          <w:sz w:val="32"/>
          <w:szCs w:val="32"/>
        </w:rPr>
        <w:t>，</w:t>
      </w:r>
      <w:r w:rsidR="000E55C2" w:rsidRPr="00AF0FE8">
        <w:rPr>
          <w:rFonts w:ascii="仿宋_GB2312" w:eastAsia="仿宋_GB2312" w:hint="eastAsia"/>
          <w:sz w:val="32"/>
          <w:szCs w:val="32"/>
        </w:rPr>
        <w:t>两化融合的评估评价体系一直是促进会的一项主要工作，</w:t>
      </w:r>
      <w:r w:rsidR="00AF0FE8">
        <w:rPr>
          <w:rFonts w:ascii="仿宋_GB2312" w:eastAsia="仿宋_GB2312" w:hint="eastAsia"/>
          <w:sz w:val="32"/>
          <w:szCs w:val="32"/>
        </w:rPr>
        <w:t>数据是</w:t>
      </w:r>
      <w:r w:rsidR="000E55C2" w:rsidRPr="00AF0FE8">
        <w:rPr>
          <w:rFonts w:ascii="仿宋_GB2312" w:eastAsia="仿宋_GB2312" w:hint="eastAsia"/>
          <w:sz w:val="32"/>
          <w:szCs w:val="32"/>
        </w:rPr>
        <w:t>政府</w:t>
      </w:r>
      <w:r w:rsidR="00AF0FE8">
        <w:rPr>
          <w:rFonts w:ascii="仿宋_GB2312" w:eastAsia="仿宋_GB2312" w:hint="eastAsia"/>
          <w:sz w:val="32"/>
          <w:szCs w:val="32"/>
        </w:rPr>
        <w:t>、企业推动两化深度融合的基础</w:t>
      </w:r>
      <w:r w:rsidR="000E55C2" w:rsidRPr="00AF0FE8">
        <w:rPr>
          <w:rFonts w:ascii="仿宋_GB2312" w:eastAsia="仿宋_GB2312" w:hint="eastAsia"/>
          <w:sz w:val="32"/>
          <w:szCs w:val="32"/>
        </w:rPr>
        <w:t>，这也是国家工信部这两年都在持续开展的探索性工作</w:t>
      </w:r>
      <w:r w:rsidR="009136DD">
        <w:rPr>
          <w:rFonts w:ascii="仿宋_GB2312" w:eastAsia="仿宋_GB2312" w:hint="eastAsia"/>
          <w:sz w:val="32"/>
          <w:szCs w:val="32"/>
        </w:rPr>
        <w:t>，我省在此方面已经取得全国领先</w:t>
      </w:r>
      <w:r w:rsidR="000E55C2" w:rsidRPr="00AF0FE8">
        <w:rPr>
          <w:rFonts w:ascii="仿宋_GB2312" w:eastAsia="仿宋_GB2312" w:hint="eastAsia"/>
          <w:sz w:val="32"/>
          <w:szCs w:val="32"/>
        </w:rPr>
        <w:t>。2013年受省</w:t>
      </w:r>
      <w:proofErr w:type="gramStart"/>
      <w:r w:rsidR="000E55C2" w:rsidRPr="00AF0FE8">
        <w:rPr>
          <w:rFonts w:ascii="仿宋_GB2312" w:eastAsia="仿宋_GB2312" w:hint="eastAsia"/>
          <w:sz w:val="32"/>
          <w:szCs w:val="32"/>
        </w:rPr>
        <w:t>经信委委托</w:t>
      </w:r>
      <w:proofErr w:type="gramEnd"/>
      <w:r w:rsidR="000E55C2" w:rsidRPr="00AF0FE8">
        <w:rPr>
          <w:rFonts w:ascii="仿宋_GB2312" w:eastAsia="仿宋_GB2312" w:hint="eastAsia"/>
          <w:sz w:val="32"/>
          <w:szCs w:val="32"/>
        </w:rPr>
        <w:t>对全省11个地级市、83个县（市、区）进行了区域两化融合评估，对1053家样本企业、8个主要行业进行了评价。</w:t>
      </w:r>
      <w:r w:rsidR="009136DD">
        <w:rPr>
          <w:rFonts w:ascii="仿宋_GB2312" w:eastAsia="仿宋_GB2312" w:hint="eastAsia"/>
          <w:sz w:val="32"/>
          <w:szCs w:val="32"/>
        </w:rPr>
        <w:t>同时，</w:t>
      </w:r>
      <w:r w:rsidR="000E55C2" w:rsidRPr="00AF0FE8">
        <w:rPr>
          <w:rFonts w:ascii="仿宋_GB2312" w:eastAsia="仿宋_GB2312" w:hint="eastAsia"/>
          <w:sz w:val="32"/>
          <w:szCs w:val="32"/>
        </w:rPr>
        <w:t>建立了“浙江省两化融合评估评价平台”，</w:t>
      </w:r>
      <w:r w:rsidR="002D26C6" w:rsidRPr="00AF0FE8">
        <w:rPr>
          <w:rFonts w:ascii="仿宋_GB2312" w:eastAsia="仿宋_GB2312" w:hint="eastAsia"/>
          <w:sz w:val="32"/>
          <w:szCs w:val="32"/>
        </w:rPr>
        <w:t>把几项评估工作都放到了网上，提高了数据报送、统计分析的效率，</w:t>
      </w:r>
      <w:r w:rsidR="009136DD">
        <w:rPr>
          <w:rFonts w:ascii="仿宋_GB2312" w:eastAsia="仿宋_GB2312" w:hint="eastAsia"/>
          <w:sz w:val="32"/>
          <w:szCs w:val="32"/>
        </w:rPr>
        <w:t>并通过分析和研究，编写</w:t>
      </w:r>
      <w:r w:rsidR="002D26C6" w:rsidRPr="00AF0FE8">
        <w:rPr>
          <w:rFonts w:ascii="仿宋_GB2312" w:eastAsia="仿宋_GB2312" w:hint="eastAsia"/>
          <w:sz w:val="32"/>
          <w:szCs w:val="32"/>
        </w:rPr>
        <w:t>了《</w:t>
      </w:r>
      <w:r w:rsidR="009136DD">
        <w:rPr>
          <w:rFonts w:ascii="仿宋_GB2312" w:eastAsia="仿宋_GB2312" w:hint="eastAsia"/>
          <w:sz w:val="32"/>
          <w:szCs w:val="32"/>
        </w:rPr>
        <w:t>浙江省区域两化融合评估报告</w:t>
      </w:r>
      <w:r w:rsidR="002D26C6" w:rsidRPr="00AF0FE8">
        <w:rPr>
          <w:rFonts w:ascii="仿宋_GB2312" w:eastAsia="仿宋_GB2312" w:hint="eastAsia"/>
          <w:sz w:val="32"/>
          <w:szCs w:val="32"/>
        </w:rPr>
        <w:t>》</w:t>
      </w:r>
      <w:r w:rsidR="009136DD">
        <w:rPr>
          <w:rFonts w:ascii="仿宋_GB2312" w:eastAsia="仿宋_GB2312" w:hint="eastAsia"/>
          <w:sz w:val="32"/>
          <w:szCs w:val="32"/>
        </w:rPr>
        <w:t>、《浙江省企业两化融合评价报告》</w:t>
      </w:r>
      <w:r w:rsidR="002D26C6" w:rsidRPr="00AF0FE8">
        <w:rPr>
          <w:rFonts w:ascii="仿宋_GB2312" w:eastAsia="仿宋_GB2312" w:hint="eastAsia"/>
          <w:sz w:val="32"/>
          <w:szCs w:val="32"/>
        </w:rPr>
        <w:t>等研究报告，给政府提供了决策支撑。</w:t>
      </w:r>
    </w:p>
    <w:p w:rsidR="002D26C6" w:rsidRPr="00AF0FE8" w:rsidRDefault="002D26C6" w:rsidP="009136DD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136DD">
        <w:rPr>
          <w:rFonts w:ascii="仿宋_GB2312" w:eastAsia="仿宋_GB2312" w:hint="eastAsia"/>
          <w:b/>
          <w:sz w:val="32"/>
          <w:szCs w:val="32"/>
        </w:rPr>
        <w:t>三是研究，</w:t>
      </w:r>
      <w:r w:rsidRPr="00AF0FE8">
        <w:rPr>
          <w:rFonts w:ascii="仿宋_GB2312" w:eastAsia="仿宋_GB2312" w:hint="eastAsia"/>
          <w:sz w:val="32"/>
          <w:szCs w:val="32"/>
        </w:rPr>
        <w:t>协助政府开展政策研究是促进会的常规性工作，2013年</w:t>
      </w:r>
      <w:r w:rsidR="009136DD">
        <w:rPr>
          <w:rFonts w:ascii="仿宋_GB2312" w:eastAsia="仿宋_GB2312" w:hint="eastAsia"/>
          <w:sz w:val="32"/>
          <w:szCs w:val="32"/>
        </w:rPr>
        <w:t>促进会</w:t>
      </w:r>
      <w:r w:rsidRPr="00AF0FE8">
        <w:rPr>
          <w:rFonts w:ascii="仿宋_GB2312" w:eastAsia="仿宋_GB2312" w:hint="eastAsia"/>
          <w:sz w:val="32"/>
          <w:szCs w:val="32"/>
        </w:rPr>
        <w:t>受</w:t>
      </w:r>
      <w:proofErr w:type="gramStart"/>
      <w:r w:rsidRPr="00AF0FE8">
        <w:rPr>
          <w:rFonts w:ascii="仿宋_GB2312" w:eastAsia="仿宋_GB2312" w:hint="eastAsia"/>
          <w:sz w:val="32"/>
          <w:szCs w:val="32"/>
        </w:rPr>
        <w:t>经信委委托</w:t>
      </w:r>
      <w:proofErr w:type="gramEnd"/>
      <w:r w:rsidRPr="00AF0FE8">
        <w:rPr>
          <w:rFonts w:ascii="仿宋_GB2312" w:eastAsia="仿宋_GB2312" w:hint="eastAsia"/>
          <w:sz w:val="32"/>
          <w:szCs w:val="32"/>
        </w:rPr>
        <w:t>，开展了《</w:t>
      </w:r>
      <w:r w:rsidR="009136DD">
        <w:rPr>
          <w:rFonts w:ascii="仿宋_GB2312" w:eastAsia="仿宋_GB2312" w:hint="eastAsia"/>
          <w:sz w:val="32"/>
          <w:szCs w:val="32"/>
        </w:rPr>
        <w:t>浙江省大数据战略研究</w:t>
      </w:r>
      <w:r w:rsidRPr="00AF0FE8">
        <w:rPr>
          <w:rFonts w:ascii="仿宋_GB2312" w:eastAsia="仿宋_GB2312" w:hint="eastAsia"/>
          <w:sz w:val="32"/>
          <w:szCs w:val="32"/>
        </w:rPr>
        <w:t>》</w:t>
      </w:r>
      <w:r w:rsidR="009136DD">
        <w:rPr>
          <w:rFonts w:ascii="仿宋_GB2312" w:eastAsia="仿宋_GB2312" w:hint="eastAsia"/>
          <w:sz w:val="32"/>
          <w:szCs w:val="32"/>
        </w:rPr>
        <w:t>、《浙江省总部型企业两化融合路径研究》</w:t>
      </w:r>
      <w:r w:rsidRPr="00AF0FE8">
        <w:rPr>
          <w:rFonts w:ascii="仿宋_GB2312" w:eastAsia="仿宋_GB2312" w:hint="eastAsia"/>
          <w:sz w:val="32"/>
          <w:szCs w:val="32"/>
        </w:rPr>
        <w:t>等课题的研究工作，</w:t>
      </w:r>
      <w:r w:rsidR="009136DD">
        <w:rPr>
          <w:rFonts w:ascii="仿宋_GB2312" w:eastAsia="仿宋_GB2312" w:hint="eastAsia"/>
          <w:sz w:val="32"/>
          <w:szCs w:val="32"/>
        </w:rPr>
        <w:t>出色地</w:t>
      </w:r>
      <w:r w:rsidRPr="00AF0FE8">
        <w:rPr>
          <w:rFonts w:ascii="仿宋_GB2312" w:eastAsia="仿宋_GB2312" w:hint="eastAsia"/>
          <w:sz w:val="32"/>
          <w:szCs w:val="32"/>
        </w:rPr>
        <w:t>成了课题报告，其中两个列为省</w:t>
      </w:r>
      <w:proofErr w:type="gramStart"/>
      <w:r w:rsidRPr="00AF0FE8">
        <w:rPr>
          <w:rFonts w:ascii="仿宋_GB2312" w:eastAsia="仿宋_GB2312" w:hint="eastAsia"/>
          <w:sz w:val="32"/>
          <w:szCs w:val="32"/>
        </w:rPr>
        <w:t>经信委重点</w:t>
      </w:r>
      <w:proofErr w:type="gramEnd"/>
      <w:r w:rsidRPr="00AF0FE8">
        <w:rPr>
          <w:rFonts w:ascii="仿宋_GB2312" w:eastAsia="仿宋_GB2312" w:hint="eastAsia"/>
          <w:sz w:val="32"/>
          <w:szCs w:val="32"/>
        </w:rPr>
        <w:t>调研课题。</w:t>
      </w:r>
      <w:r w:rsidR="009136DD">
        <w:rPr>
          <w:rFonts w:ascii="仿宋_GB2312" w:eastAsia="仿宋_GB2312" w:hint="eastAsia"/>
          <w:sz w:val="32"/>
          <w:szCs w:val="32"/>
        </w:rPr>
        <w:t>同时，积极服务地方，承担了天台县、遂昌县、青田县、缙云县、南湖区等地委托的信息化规划项目，充分发挥了促进会研究资源丰富的优势。</w:t>
      </w:r>
    </w:p>
    <w:p w:rsidR="002D26C6" w:rsidRDefault="009136DD" w:rsidP="00A4235A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4235A">
        <w:rPr>
          <w:rFonts w:ascii="仿宋_GB2312" w:eastAsia="仿宋_GB2312" w:hint="eastAsia"/>
          <w:b/>
          <w:sz w:val="32"/>
          <w:szCs w:val="32"/>
        </w:rPr>
        <w:t>四是</w:t>
      </w:r>
      <w:r w:rsidR="00A4235A" w:rsidRPr="00A4235A">
        <w:rPr>
          <w:rFonts w:ascii="仿宋_GB2312" w:eastAsia="仿宋_GB2312" w:hint="eastAsia"/>
          <w:b/>
          <w:sz w:val="32"/>
          <w:szCs w:val="32"/>
        </w:rPr>
        <w:t>咨询，</w:t>
      </w:r>
      <w:r w:rsidR="00A4235A">
        <w:rPr>
          <w:rFonts w:ascii="仿宋_GB2312" w:eastAsia="仿宋_GB2312" w:hint="eastAsia"/>
          <w:sz w:val="32"/>
          <w:szCs w:val="32"/>
        </w:rPr>
        <w:t>企业咨询是促进会2013年新开拓的业务，</w:t>
      </w:r>
      <w:r w:rsidR="00A4235A">
        <w:rPr>
          <w:rFonts w:ascii="仿宋_GB2312" w:eastAsia="仿宋_GB2312" w:hint="eastAsia"/>
          <w:sz w:val="32"/>
          <w:szCs w:val="32"/>
        </w:rPr>
        <w:lastRenderedPageBreak/>
        <w:t>主要以配合大企业制定两化融合方案为核心，参与企业的信息化项目设计和规划。先后完成</w:t>
      </w:r>
      <w:proofErr w:type="gramStart"/>
      <w:r w:rsidR="00A4235A">
        <w:rPr>
          <w:rFonts w:ascii="仿宋_GB2312" w:eastAsia="仿宋_GB2312" w:hint="eastAsia"/>
          <w:sz w:val="32"/>
          <w:szCs w:val="32"/>
        </w:rPr>
        <w:t>了盾安集团</w:t>
      </w:r>
      <w:proofErr w:type="gramEnd"/>
      <w:r w:rsidR="00A4235A">
        <w:rPr>
          <w:rFonts w:ascii="仿宋_GB2312" w:eastAsia="仿宋_GB2312" w:hint="eastAsia"/>
          <w:sz w:val="32"/>
          <w:szCs w:val="32"/>
        </w:rPr>
        <w:t>、吉利集团、精功集团、传化集团、巨石集团、西子奥迪斯集团等企业的信息化项目方</w:t>
      </w:r>
      <w:r w:rsidR="004A2B29">
        <w:rPr>
          <w:rFonts w:ascii="仿宋_GB2312" w:eastAsia="仿宋_GB2312" w:hint="eastAsia"/>
          <w:sz w:val="32"/>
          <w:szCs w:val="32"/>
        </w:rPr>
        <w:t>案，并顺利通过专家评审。</w:t>
      </w:r>
    </w:p>
    <w:p w:rsidR="004A2B29" w:rsidRDefault="004A2B29" w:rsidP="004A2B29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A2B29">
        <w:rPr>
          <w:rFonts w:ascii="仿宋_GB2312" w:eastAsia="仿宋_GB2312" w:hint="eastAsia"/>
          <w:b/>
          <w:sz w:val="32"/>
          <w:szCs w:val="32"/>
        </w:rPr>
        <w:t>五是合作，</w:t>
      </w:r>
      <w:r>
        <w:rPr>
          <w:rFonts w:ascii="仿宋_GB2312" w:eastAsia="仿宋_GB2312" w:hint="eastAsia"/>
          <w:sz w:val="32"/>
          <w:szCs w:val="32"/>
        </w:rPr>
        <w:t>促进会本着平等互利，多方合作精神，与国内高等院校、科研院所、主流媒体开展多方面合作。</w:t>
      </w:r>
      <w:r w:rsidR="00A9756B">
        <w:rPr>
          <w:rFonts w:ascii="仿宋_GB2312" w:eastAsia="仿宋_GB2312" w:hint="eastAsia"/>
          <w:sz w:val="32"/>
          <w:szCs w:val="32"/>
        </w:rPr>
        <w:t>与香港大学签署战略合作共建“浙江省企业机联网应用研究中心”、与浙江工商大学共建“浙江省两化融合培训中心”、与杭州电子科技大学共建“浙江省两化融合研究中心”。《IT经理世界》授予我会“全国优秀CIO评选浙江基地”称号。我会也多次组织会员参加国内主要信息化展览展会，与国内外厂商建立合作关系。</w:t>
      </w:r>
    </w:p>
    <w:p w:rsidR="00A9756B" w:rsidRPr="00AF0FE8" w:rsidRDefault="00A9756B" w:rsidP="00A975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外，促进会积极协助地方建立信息化促进机构，服务地方政府和企业，先后建立了“衢州市信息化促进会”、“慈溪市企业信息化促进会”、“乐清市企业信息化促进会”、“永嘉县企业信息化促进会”、“上虞市信息化促进会”、“北仑区企业</w:t>
      </w:r>
      <w:r w:rsidR="00257208">
        <w:rPr>
          <w:rFonts w:ascii="仿宋_GB2312" w:eastAsia="仿宋_GB2312" w:hint="eastAsia"/>
          <w:sz w:val="32"/>
          <w:szCs w:val="32"/>
        </w:rPr>
        <w:t>信息化联盟”等组织，成为地方推动两化融合的主要力量。</w:t>
      </w:r>
      <w:bookmarkStart w:id="0" w:name="_GoBack"/>
      <w:bookmarkEnd w:id="0"/>
    </w:p>
    <w:p w:rsidR="00A011EA" w:rsidRPr="005A262F" w:rsidRDefault="00A011EA">
      <w:pPr>
        <w:rPr>
          <w:rFonts w:ascii="仿宋_GB2312" w:eastAsia="仿宋_GB2312"/>
          <w:sz w:val="30"/>
          <w:szCs w:val="30"/>
        </w:rPr>
      </w:pPr>
    </w:p>
    <w:sectPr w:rsidR="00A011EA" w:rsidRPr="005A2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60" w:rsidRDefault="005D6560" w:rsidP="00AF0FE8">
      <w:r>
        <w:separator/>
      </w:r>
    </w:p>
  </w:endnote>
  <w:endnote w:type="continuationSeparator" w:id="0">
    <w:p w:rsidR="005D6560" w:rsidRDefault="005D6560" w:rsidP="00A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60" w:rsidRDefault="005D6560" w:rsidP="00AF0FE8">
      <w:r>
        <w:separator/>
      </w:r>
    </w:p>
  </w:footnote>
  <w:footnote w:type="continuationSeparator" w:id="0">
    <w:p w:rsidR="005D6560" w:rsidRDefault="005D6560" w:rsidP="00AF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F"/>
    <w:rsid w:val="000E55C2"/>
    <w:rsid w:val="00252CA4"/>
    <w:rsid w:val="00257208"/>
    <w:rsid w:val="002D26C6"/>
    <w:rsid w:val="00455F2C"/>
    <w:rsid w:val="004A2B29"/>
    <w:rsid w:val="005A262F"/>
    <w:rsid w:val="005D6560"/>
    <w:rsid w:val="00760C5E"/>
    <w:rsid w:val="007743F5"/>
    <w:rsid w:val="009136DD"/>
    <w:rsid w:val="00A011EA"/>
    <w:rsid w:val="00A07F54"/>
    <w:rsid w:val="00A4235A"/>
    <w:rsid w:val="00A9756B"/>
    <w:rsid w:val="00AF0FE8"/>
    <w:rsid w:val="00BD7C97"/>
    <w:rsid w:val="00D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F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atphome</dc:creator>
  <cp:lastModifiedBy>atphome</cp:lastModifiedBy>
  <cp:revision>5</cp:revision>
  <cp:lastPrinted>2014-01-08T06:51:00Z</cp:lastPrinted>
  <dcterms:created xsi:type="dcterms:W3CDTF">2014-01-08T05:19:00Z</dcterms:created>
  <dcterms:modified xsi:type="dcterms:W3CDTF">2014-03-18T02:39:00Z</dcterms:modified>
</cp:coreProperties>
</file>